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854C1" w:rsidRPr="006854C1" w:rsidRDefault="006854C1" w:rsidP="006854C1">
      <w:pPr>
        <w:rPr>
          <w:rFonts w:ascii="Verdana" w:hAnsi="Verdana" w:cs="Arial"/>
          <w:color w:val="2D0A90"/>
          <w:szCs w:val="28"/>
        </w:rPr>
      </w:pPr>
      <w:r w:rsidRPr="006854C1">
        <w:rPr>
          <w:rFonts w:ascii="Verdana" w:hAnsi="Verdana" w:cs="Arial"/>
          <w:color w:val="2D0A90"/>
          <w:szCs w:val="28"/>
        </w:rPr>
        <w:t>IL CORRIERE MERCANTILE         24 dicembre 2008</w:t>
      </w:r>
    </w:p>
    <w:p w:rsidR="006854C1" w:rsidRPr="006854C1" w:rsidRDefault="006854C1" w:rsidP="006854C1">
      <w:pPr>
        <w:rPr>
          <w:rFonts w:ascii="Verdana" w:hAnsi="Verdana" w:cs="Arial"/>
          <w:color w:val="2D0A90"/>
          <w:sz w:val="22"/>
          <w:szCs w:val="22"/>
        </w:rPr>
      </w:pPr>
    </w:p>
    <w:p w:rsidR="006854C1" w:rsidRPr="006854C1" w:rsidRDefault="006854C1" w:rsidP="006854C1">
      <w:pPr>
        <w:rPr>
          <w:rFonts w:ascii="Verdana" w:hAnsi="Verdana" w:cs="Arial"/>
          <w:color w:val="2D0A90"/>
          <w:sz w:val="22"/>
          <w:szCs w:val="22"/>
        </w:rPr>
      </w:pPr>
    </w:p>
    <w:p w:rsidR="006854C1" w:rsidRPr="006854C1" w:rsidRDefault="006854C1" w:rsidP="006854C1">
      <w:pPr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LA PROTESTA DEGLI ABITANTI</w:t>
      </w:r>
    </w:p>
    <w:p w:rsidR="006854C1" w:rsidRPr="006854C1" w:rsidRDefault="006854C1" w:rsidP="006854C1">
      <w:pPr>
        <w:rPr>
          <w:rFonts w:ascii="Verdana" w:hAnsi="Verdana" w:cs="Arial"/>
          <w:color w:val="2D0A90"/>
          <w:sz w:val="22"/>
          <w:szCs w:val="22"/>
        </w:rPr>
      </w:pPr>
    </w:p>
    <w:p w:rsidR="006854C1" w:rsidRPr="006854C1" w:rsidRDefault="006854C1" w:rsidP="006854C1">
      <w:pPr>
        <w:rPr>
          <w:rFonts w:ascii="Verdana" w:hAnsi="Verdana"/>
          <w:color w:val="2D0A90"/>
          <w:sz w:val="56"/>
          <w:szCs w:val="52"/>
        </w:rPr>
      </w:pPr>
      <w:proofErr w:type="spellStart"/>
      <w:r w:rsidRPr="006854C1">
        <w:rPr>
          <w:rFonts w:ascii="Verdana" w:hAnsi="Verdana"/>
          <w:color w:val="2D0A90"/>
          <w:sz w:val="56"/>
          <w:szCs w:val="52"/>
        </w:rPr>
        <w:t>Cep</w:t>
      </w:r>
      <w:proofErr w:type="spellEnd"/>
      <w:r w:rsidRPr="006854C1">
        <w:rPr>
          <w:rFonts w:ascii="Verdana" w:hAnsi="Verdana"/>
          <w:color w:val="2D0A90"/>
          <w:sz w:val="56"/>
          <w:szCs w:val="52"/>
        </w:rPr>
        <w:t>, scatta l’operazione tartaruga</w:t>
      </w:r>
    </w:p>
    <w:p w:rsidR="006854C1" w:rsidRPr="006854C1" w:rsidRDefault="006854C1" w:rsidP="006854C1">
      <w:pPr>
        <w:rPr>
          <w:rFonts w:ascii="Verdana" w:hAnsi="Verdana"/>
          <w:color w:val="2D0A90"/>
          <w:sz w:val="56"/>
          <w:szCs w:val="52"/>
        </w:rPr>
      </w:pPr>
      <w:r w:rsidRPr="006854C1">
        <w:rPr>
          <w:rFonts w:ascii="Verdana" w:hAnsi="Verdana"/>
          <w:color w:val="2D0A90"/>
          <w:sz w:val="56"/>
          <w:szCs w:val="52"/>
        </w:rPr>
        <w:t xml:space="preserve">Il quartiere collinare si mobilita </w:t>
      </w:r>
    </w:p>
    <w:p w:rsidR="006854C1" w:rsidRPr="006854C1" w:rsidRDefault="006854C1" w:rsidP="006854C1">
      <w:pPr>
        <w:rPr>
          <w:rFonts w:ascii="Verdana" w:hAnsi="Verdana"/>
          <w:color w:val="2D0A90"/>
          <w:sz w:val="52"/>
          <w:szCs w:val="52"/>
        </w:rPr>
      </w:pPr>
      <w:r w:rsidRPr="006854C1">
        <w:rPr>
          <w:rFonts w:ascii="Verdana" w:hAnsi="Verdana"/>
          <w:color w:val="2D0A90"/>
          <w:sz w:val="56"/>
          <w:szCs w:val="52"/>
        </w:rPr>
        <w:t>contro la chiusura dell’ufficio postale</w:t>
      </w:r>
    </w:p>
    <w:p w:rsidR="006854C1" w:rsidRPr="006854C1" w:rsidRDefault="006854C1" w:rsidP="006854C1">
      <w:pPr>
        <w:rPr>
          <w:rFonts w:ascii="Verdana" w:hAnsi="Verdana" w:cs="Arial"/>
          <w:color w:val="2D0A90"/>
        </w:rPr>
      </w:pPr>
    </w:p>
    <w:p w:rsidR="006854C1" w:rsidRPr="006854C1" w:rsidRDefault="006854C1" w:rsidP="006854C1">
      <w:pPr>
        <w:rPr>
          <w:rFonts w:ascii="Verdana" w:hAnsi="Verdana" w:cs="Arial"/>
          <w:color w:val="2D0A90"/>
          <w:sz w:val="32"/>
          <w:szCs w:val="32"/>
        </w:rPr>
      </w:pPr>
      <w:r w:rsidRPr="006854C1">
        <w:rPr>
          <w:rFonts w:ascii="Verdana" w:hAnsi="Verdana" w:cs="Arial"/>
          <w:color w:val="2D0A90"/>
          <w:sz w:val="32"/>
          <w:szCs w:val="32"/>
        </w:rPr>
        <w:t>A partire da lunedì, frotte di anziani del ponente genovese potrebbero invadere gli sportelli cittadini a pochi minuti dalla chiusura per chiedere informazioni "molto dettagliate" agli operatori. “Se non bastasse - avvertono i residenti - cominceremo a bloccare l'Aurelia”</w:t>
      </w:r>
      <w:r w:rsidRPr="006854C1">
        <w:rPr>
          <w:rFonts w:ascii="Verdana" w:hAnsi="Verdana" w:cs="Arial"/>
          <w:color w:val="2D0A90"/>
          <w:sz w:val="32"/>
          <w:szCs w:val="32"/>
          <w:vertAlign w:val="superscript"/>
        </w:rPr>
        <w:t>,</w:t>
      </w:r>
    </w:p>
    <w:p w:rsidR="006854C1" w:rsidRPr="006854C1" w:rsidRDefault="006854C1" w:rsidP="006854C1">
      <w:pPr>
        <w:rPr>
          <w:rFonts w:ascii="Verdana" w:hAnsi="Verdana" w:cs="Arial"/>
          <w:color w:val="2D0A90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Sono pronti a utilizzare anche i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CepBlock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>, gruppi di pensionati agguerriti e ar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mati di bollette telefoniche che minacciano di chiedere fiumi di informazioni agli sportelli cittadini, a cinque minuti dalla chiusura. Ma an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che a scendere per strada a bloccare l'Aurelia, se le rispo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ste non arriveranno entro la fi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ne dell'anno.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Gli abitanti del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>, il quartiere colli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nare sulle alture del ponente genovese, lanciano la loro offensiva contro la chiusura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del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l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>'unico ufficio postale della zona. Un provvedimento adot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tato In fretta e furia venerdì scorso da Poste Italiane, dopo una "misteriosa" rapina alle 8 del mattino che lascia per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plessi cittadini e comitati.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«Non vogliamo certo mettere in dubbio le parole dell'azien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da - precisa Carlo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pre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sidente del Consorzio sportivo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- ma tutta questa faccenda presenta degli aspetti decisamente poco chiari. Prima di tutto l'ufficio non era mai stato rapinato in tanti an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ni di attività e poi, nel giro di un paio d'ore, sulla porta è stato affisso un cartello che comunicava la cessazione del servizio e il trasferimento già definito nei dettagli, ad altri sportelli della città a causa di recenti atti criminosi. Insomma: i casi sono tre : o nell’azienda lavorano dei chiro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manti che avev</w:t>
      </w:r>
      <w:r w:rsidRPr="006854C1">
        <w:rPr>
          <w:rFonts w:ascii="Verdana" w:hAnsi="Verdana" w:cs="Arial"/>
          <w:noProof/>
          <w:color w:val="2D0A90"/>
          <w:sz w:val="22"/>
          <w:szCs w:val="22"/>
        </w:rPr>
        <w:t>an</w:t>
      </w:r>
      <w:r w:rsidRPr="006854C1">
        <w:rPr>
          <w:rFonts w:ascii="Verdana" w:hAnsi="Verdana" w:cs="Arial"/>
          <w:color w:val="2D0A90"/>
          <w:sz w:val="22"/>
          <w:szCs w:val="22"/>
        </w:rPr>
        <w:t>o già previ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sto questa rapina, o le comu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nicazioni in Italia sono diven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tate ormai efficientissime oppure questo provvedimento era già in programma da tempo.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 </w:t>
      </w: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L’unica certezza è che neanche un anno fa (e più precisamente a metà gennaio) 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e il Consorzio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avevano già scritto a Poste Italiane per avere dei chiarimenti in merito ad alcune voci su una possibile chiusura dell’ufficio 71 di via Due Dicembre.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La risposta da Roma,  a firma del direttore Enzo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Spon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chia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>, era stata immediata: «Non è in atto alcun tipo di in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tervento di razionalizzazione teso a una riduzione o sop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pressione del medesimo (l'Up di Genova 71, ndr). La prego, pertanto, di rassicurare per Suo tramite i cittadini del quartiere».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E puntualmente, undici mesi dopo si è verifica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to il contrario. Ma non basta.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Perché se proprio è di rapina, che vogliamo parlare, allora, sarebbe il caso di ricordare un fatto avvenuto qualche mese fa e che ha come protagonista l'Ufficio postale del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e come vittime gli utenti del quartie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re.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«Un impiegato di Poste ita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liane che non abita qui - con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tinua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- ha sottratto per diverso tempo parecchi quat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trini agli anziani e agli abi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tanti della zona. Dopo essere stato smascherato dalla polizia postale è stato condannato a poco più di un anno di carce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re. Ma tante persone rapinate attendono ancora che gli ven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ga restituito il loro denaro. In quel caso, però, nessuno ha pensato di affiggere cartelli per denunciare delle attività criminose".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E così, forti di un personale record come quello della rapi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na al contrario, i cittadini del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le colline del ponente genove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se hanno deciso di ribellarsi a quella che definiscono una «vera e propria ingiustizia». </w:t>
      </w: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E primo intervento sarà la già citata "Operazione tartaruga" prevista per lunedì prossimo, che costringerà il malcapitato personale degli sportelli pre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scelti («decideremo dove "col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pire" solo all'ultimo momen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to») a prolungare la propria permanenza oltre l'orario di lavoro.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«Abbiamo lottato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ven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tanni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per quell'ufficio -prote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stano gli abitanti- il Partito co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munista aveva rinunciato alla propria sede per far arrivare questo servizio anche qui da noi. Ora non siamo disposti a rinunciare a questo diritto co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sì facilmente». </w:t>
      </w: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 xml:space="preserve">E poi, le poste più vicine (si fa per dire) sono a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Palmaro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e a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Voltri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>, che dis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tano parecchie fermate di au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tobus e parecchi metri a piedi dai palazzi del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«Qui abi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tano molti anziani e invalidi - rincara la dose Nicolò Catania, presidente del comitato Ca' Nuova - ed è assurdo perdere una mattinata o prendere il ta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xi per ritirare la pensione».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Ol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tre alle Poste, gli abitanti del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la zona, lamentano anche la progressiva riduzione dei ser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vizi del quartiere e dopo il con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sultorio e l'asilo temono di perdere anche la biblioteca. </w:t>
      </w: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«Sia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mo dalla vostra parte e faremo di tutto perché l'ufficio riapra -ha cercato di rassicurare i cit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tadini il presidente del Muni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cipio Mauro Avvenente, insie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 xml:space="preserve">me a tutta la Giunta di piazza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Gaggero-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 xml:space="preserve"> Abbiamo lottato per Fabbriche e </w:t>
      </w:r>
      <w:proofErr w:type="spellStart"/>
      <w:r w:rsidRPr="006854C1">
        <w:rPr>
          <w:rFonts w:ascii="Verdana" w:hAnsi="Verdana" w:cs="Arial"/>
          <w:color w:val="2D0A90"/>
          <w:sz w:val="22"/>
          <w:szCs w:val="22"/>
        </w:rPr>
        <w:t>Multedo</w:t>
      </w:r>
      <w:proofErr w:type="spellEnd"/>
      <w:r w:rsidRPr="006854C1">
        <w:rPr>
          <w:rFonts w:ascii="Verdana" w:hAnsi="Verdana" w:cs="Arial"/>
          <w:color w:val="2D0A90"/>
          <w:sz w:val="22"/>
          <w:szCs w:val="22"/>
        </w:rPr>
        <w:t>, dove en</w:t>
      </w:r>
      <w:r w:rsidRPr="006854C1">
        <w:rPr>
          <w:rFonts w:ascii="Verdana" w:hAnsi="Verdana" w:cs="Arial"/>
          <w:color w:val="2D0A90"/>
          <w:sz w:val="22"/>
          <w:szCs w:val="22"/>
        </w:rPr>
        <w:softHyphen/>
        <w:t>tro sei mesi verrà riaperto lo sportello postale. E non ci fermeremo neppure davanti a questo provvedimento».</w:t>
      </w:r>
    </w:p>
    <w:p w:rsid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6854C1" w:rsidRPr="006854C1" w:rsidRDefault="006854C1" w:rsidP="006854C1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6854C1">
        <w:rPr>
          <w:rFonts w:ascii="Verdana" w:hAnsi="Verdana" w:cs="Arial"/>
          <w:color w:val="2D0A90"/>
          <w:sz w:val="22"/>
          <w:szCs w:val="22"/>
        </w:rPr>
        <w:t>DIEGO CURCIO</w:t>
      </w:r>
    </w:p>
    <w:p w:rsidR="006645D6" w:rsidRPr="001033C5" w:rsidRDefault="006645D6" w:rsidP="001033C5"/>
    <w:sectPr w:rsidR="006645D6" w:rsidRPr="001033C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2016-05-30T17:32:00Z</dcterms:created>
  <dcterms:modified xsi:type="dcterms:W3CDTF">2016-05-30T17:32:00Z</dcterms:modified>
</cp:coreProperties>
</file>